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BB" w:rsidRPr="00E504D2" w:rsidRDefault="00DE4A53" w:rsidP="00B165C7">
      <w:pPr>
        <w:pStyle w:val="Heading1"/>
        <w:spacing w:before="0" w:after="120"/>
        <w:contextualSpacing/>
        <w:rPr>
          <w:rFonts w:ascii="Calibri Light" w:hAnsi="Calibri Light" w:cs="Calibri Light"/>
          <w:bCs w:val="0"/>
          <w:sz w:val="30"/>
          <w:szCs w:val="32"/>
        </w:rPr>
      </w:pPr>
      <w:r>
        <w:rPr>
          <w:rFonts w:ascii="Calibri Light" w:hAnsi="Calibri Light" w:cs="Calibri Light"/>
          <w:bCs w:val="0"/>
          <w:noProof/>
          <w:sz w:val="30"/>
          <w:szCs w:val="32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3954229</wp:posOffset>
            </wp:positionH>
            <wp:positionV relativeFrom="paragraph">
              <wp:posOffset>230266</wp:posOffset>
            </wp:positionV>
            <wp:extent cx="1913267" cy="1889185"/>
            <wp:effectExtent l="19050" t="0" r="0" b="0"/>
            <wp:wrapNone/>
            <wp:docPr id="2" name="Picture 1" descr="l-ta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talad.png"/>
                    <pic:cNvPicPr/>
                  </pic:nvPicPr>
                  <pic:blipFill>
                    <a:blip r:embed="rId8" cstate="print"/>
                    <a:srcRect l="6494" t="5944" r="7868" b="3846"/>
                    <a:stretch>
                      <a:fillRect/>
                    </a:stretch>
                  </pic:blipFill>
                  <pic:spPr>
                    <a:xfrm>
                      <a:off x="0" y="0"/>
                      <a:ext cx="1913267" cy="188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BDD" w:rsidRPr="00E504D2">
        <w:rPr>
          <w:rFonts w:ascii="Calibri Light" w:hAnsi="Calibri Light" w:cs="Calibri Light"/>
          <w:bCs w:val="0"/>
          <w:noProof/>
          <w:sz w:val="30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-640715</wp:posOffset>
            </wp:positionV>
            <wp:extent cx="1474470" cy="630264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63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962">
        <w:rPr>
          <w:rFonts w:ascii="Calibri Light" w:hAnsi="Calibri Light" w:cs="Calibri Light"/>
          <w:bCs w:val="0"/>
          <w:noProof/>
          <w:sz w:val="30"/>
          <w:szCs w:val="32"/>
          <w:lang w:eastAsia="et-EE"/>
        </w:rPr>
        <w:t>Vundamendid - ehitamine ja materjalid.</w:t>
      </w:r>
    </w:p>
    <w:p w:rsidR="00EF1B73" w:rsidRPr="00B1655A" w:rsidRDefault="00EF1B73" w:rsidP="00B165C7">
      <w:pPr>
        <w:spacing w:before="0" w:after="120" w:line="240" w:lineRule="auto"/>
        <w:contextualSpacing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  <w:bCs/>
          <w:color w:val="365F91"/>
        </w:rPr>
        <w:t>Koolituse kestvus:</w:t>
      </w:r>
      <w:r w:rsidRPr="00B1655A">
        <w:rPr>
          <w:rFonts w:ascii="Calibri Light" w:hAnsi="Calibri Light" w:cs="Calibri Light"/>
        </w:rPr>
        <w:t xml:space="preserve"> </w:t>
      </w:r>
      <w:r w:rsidR="00343947" w:rsidRPr="00B1655A">
        <w:rPr>
          <w:rFonts w:ascii="Calibri Light" w:hAnsi="Calibri Light" w:cs="Calibri Light"/>
        </w:rPr>
        <w:t>3</w:t>
      </w:r>
      <w:r w:rsidRPr="00B1655A">
        <w:rPr>
          <w:rFonts w:ascii="Calibri Light" w:hAnsi="Calibri Light" w:cs="Calibri Light"/>
        </w:rPr>
        <w:t xml:space="preserve"> akadeemilist tundi</w:t>
      </w:r>
    </w:p>
    <w:p w:rsidR="00E504D2" w:rsidRPr="00B1655A" w:rsidRDefault="00E504D2" w:rsidP="00B165C7">
      <w:pPr>
        <w:spacing w:before="0" w:after="120" w:line="240" w:lineRule="auto"/>
        <w:contextualSpacing/>
        <w:rPr>
          <w:rFonts w:ascii="Calibri Light" w:hAnsi="Calibri Light" w:cs="Calibri Light"/>
          <w:bCs/>
          <w:color w:val="365F91"/>
        </w:rPr>
      </w:pPr>
    </w:p>
    <w:p w:rsidR="00EF1B73" w:rsidRPr="00B1655A" w:rsidRDefault="00EF1B73" w:rsidP="00B1655A">
      <w:pPr>
        <w:spacing w:before="0" w:line="240" w:lineRule="auto"/>
        <w:contextualSpacing/>
        <w:rPr>
          <w:rFonts w:ascii="Calibri Light" w:hAnsi="Calibri Light" w:cs="Calibri Light"/>
          <w:bCs/>
          <w:color w:val="365F91"/>
        </w:rPr>
      </w:pPr>
      <w:r w:rsidRPr="00B1655A">
        <w:rPr>
          <w:rFonts w:ascii="Calibri Light" w:hAnsi="Calibri Light" w:cs="Calibri Light"/>
          <w:bCs/>
          <w:color w:val="365F91"/>
        </w:rPr>
        <w:t>Koolituskava:</w:t>
      </w:r>
    </w:p>
    <w:p w:rsidR="00BD0592" w:rsidRPr="00B1655A" w:rsidRDefault="00152B69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 xml:space="preserve">1. </w:t>
      </w:r>
      <w:r w:rsidR="00C67962" w:rsidRPr="00B1655A">
        <w:rPr>
          <w:rFonts w:ascii="Calibri Light" w:hAnsi="Calibri Light" w:cs="Calibri Light"/>
          <w:b/>
        </w:rPr>
        <w:t>Pinnased, taldmiku alused</w:t>
      </w:r>
    </w:p>
    <w:p w:rsidR="00D53242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pinnase tüübid ja kandevõime</w:t>
      </w:r>
    </w:p>
    <w:p w:rsidR="00D53242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liiv- ja killustikalused</w:t>
      </w:r>
    </w:p>
    <w:p w:rsidR="00152B69" w:rsidRPr="00B1655A" w:rsidRDefault="00152B69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2</w:t>
      </w:r>
      <w:r w:rsidR="00BD0592" w:rsidRPr="00B1655A">
        <w:rPr>
          <w:rFonts w:ascii="Calibri Light" w:hAnsi="Calibri Light" w:cs="Calibri Light"/>
          <w:b/>
        </w:rPr>
        <w:t xml:space="preserve">. </w:t>
      </w:r>
      <w:r w:rsidR="00C67962" w:rsidRPr="00B1655A">
        <w:rPr>
          <w:rFonts w:ascii="Calibri Light" w:hAnsi="Calibri Light" w:cs="Calibri Light"/>
          <w:b/>
        </w:rPr>
        <w:t>Vundamendi</w:t>
      </w:r>
      <w:r w:rsidR="008557E3" w:rsidRPr="00B1655A">
        <w:rPr>
          <w:rFonts w:ascii="Calibri Light" w:hAnsi="Calibri Light" w:cs="Calibri Light"/>
          <w:b/>
        </w:rPr>
        <w:t xml:space="preserve"> toimivuse komponendid</w:t>
      </w:r>
    </w:p>
    <w:p w:rsidR="00152B69" w:rsidRPr="00B1655A" w:rsidRDefault="008557E3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konstruktiivne toimivs</w:t>
      </w:r>
    </w:p>
    <w:p w:rsidR="00152B69" w:rsidRPr="00B1655A" w:rsidRDefault="008557E3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soojustehniline toimivus</w:t>
      </w:r>
    </w:p>
    <w:p w:rsidR="009039AF" w:rsidRPr="00B1655A" w:rsidRDefault="0094134B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9.8pt;margin-top:9.35pt;width:38.95pt;height:21pt;z-index:251678720;mso-position-horizontal-relative:text;mso-position-vertical-relative:text" stroked="f">
            <v:textbox style="mso-fit-shape-to-text:t" inset="0,0,0,0">
              <w:txbxContent>
                <w:p w:rsidR="0094134B" w:rsidRPr="0094134B" w:rsidRDefault="0094134B" w:rsidP="0094134B">
                  <w:pPr>
                    <w:pStyle w:val="Caption"/>
                    <w:rPr>
                      <w:rFonts w:ascii="Calibri Light" w:hAnsi="Calibri Light" w:cs="Calibri Light"/>
                      <w:b w:val="0"/>
                      <w:bCs w:val="0"/>
                      <w:noProof/>
                      <w:color w:val="808080" w:themeColor="background1" w:themeShade="80"/>
                      <w:sz w:val="20"/>
                      <w:szCs w:val="20"/>
                    </w:rPr>
                  </w:pPr>
                  <w:r w:rsidRPr="0094134B">
                    <w:rPr>
                      <w:b w:val="0"/>
                      <w:color w:val="808080" w:themeColor="background1" w:themeShade="80"/>
                      <w:sz w:val="20"/>
                      <w:szCs w:val="20"/>
                    </w:rPr>
                    <w:t>L-plokk</w:t>
                  </w:r>
                </w:p>
              </w:txbxContent>
            </v:textbox>
          </v:shape>
        </w:pict>
      </w:r>
      <w:r w:rsidR="008557E3" w:rsidRPr="00B1655A">
        <w:rPr>
          <w:rFonts w:ascii="Calibri Light" w:hAnsi="Calibri Light" w:cs="Calibri Light"/>
        </w:rPr>
        <w:t>niiskustehniline toimivus</w:t>
      </w:r>
    </w:p>
    <w:p w:rsidR="00C67962" w:rsidRPr="00B1655A" w:rsidRDefault="00152B69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 xml:space="preserve">3. </w:t>
      </w:r>
      <w:r w:rsidR="00C67962" w:rsidRPr="00B1655A">
        <w:rPr>
          <w:rFonts w:ascii="Calibri Light" w:hAnsi="Calibri Light" w:cs="Calibri Light"/>
          <w:b/>
        </w:rPr>
        <w:t>Taldmiku ehitamise erinevad lahendused</w:t>
      </w:r>
    </w:p>
    <w:p w:rsidR="00C67962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betoonlint</w:t>
      </w:r>
    </w:p>
    <w:p w:rsidR="00C67962" w:rsidRPr="00B1655A" w:rsidRDefault="00DE4A53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-4445</wp:posOffset>
            </wp:positionV>
            <wp:extent cx="2025650" cy="1423035"/>
            <wp:effectExtent l="19050" t="0" r="0" b="0"/>
            <wp:wrapNone/>
            <wp:docPr id="8" name="Picture 7" descr="KLAASFII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ASFIIBER.png"/>
                    <pic:cNvPicPr/>
                  </pic:nvPicPr>
                  <pic:blipFill>
                    <a:blip r:embed="rId11" cstate="print"/>
                    <a:srcRect l="5156" t="8609" r="5122" b="11258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962" w:rsidRPr="00B1655A">
        <w:rPr>
          <w:rFonts w:ascii="Calibri Light" w:hAnsi="Calibri Light" w:cs="Calibri Light"/>
        </w:rPr>
        <w:t>FIBO taldmiku moodulid</w:t>
      </w:r>
    </w:p>
    <w:p w:rsidR="00C67962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EPS A-moodulid</w:t>
      </w:r>
    </w:p>
    <w:p w:rsidR="00EE1BB1" w:rsidRPr="00B1655A" w:rsidRDefault="00C67962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4. Vundamendi tüübid</w:t>
      </w:r>
    </w:p>
    <w:p w:rsidR="00EE1BB1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plaatvundament</w:t>
      </w:r>
    </w:p>
    <w:p w:rsidR="00E55167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lintvundament</w:t>
      </w:r>
    </w:p>
    <w:p w:rsidR="00EE1BB1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postvundament</w:t>
      </w:r>
    </w:p>
    <w:p w:rsidR="00EE1BB1" w:rsidRPr="00B1655A" w:rsidRDefault="00C67962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5</w:t>
      </w:r>
      <w:r w:rsidR="00FB1964" w:rsidRPr="00B1655A">
        <w:rPr>
          <w:rFonts w:ascii="Calibri Light" w:hAnsi="Calibri Light" w:cs="Calibri Light"/>
          <w:b/>
        </w:rPr>
        <w:t xml:space="preserve">. </w:t>
      </w:r>
      <w:r w:rsidRPr="00B1655A">
        <w:rPr>
          <w:rFonts w:ascii="Calibri Light" w:hAnsi="Calibri Light" w:cs="Calibri Light"/>
          <w:b/>
        </w:rPr>
        <w:t>Soklilahendused</w:t>
      </w:r>
    </w:p>
    <w:p w:rsidR="00FB1964" w:rsidRPr="00B1655A" w:rsidRDefault="00DE4A53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565581">
        <w:rPr>
          <w:rFonts w:ascii="Calibri Light" w:hAnsi="Calibri Light" w:cs="Calibri Light"/>
          <w:noProof/>
          <w:lang w:val="en-US"/>
        </w:rPr>
        <w:pict>
          <v:shape id="_x0000_s1034" type="#_x0000_t202" style="position:absolute;left:0;text-align:left;margin-left:331.4pt;margin-top:5.75pt;width:117.35pt;height:9.5pt;z-index:251672576;mso-position-horizontal-relative:text;mso-position-vertical-relative:text" stroked="f">
            <v:textbox style="mso-next-textbox:#_x0000_s1034" inset="0,0,0,0">
              <w:txbxContent>
                <w:p w:rsidR="00DE4A53" w:rsidRPr="0094134B" w:rsidRDefault="00DE4A53" w:rsidP="00DE4A53">
                  <w:pPr>
                    <w:pStyle w:val="Caption"/>
                    <w:ind w:left="708"/>
                    <w:jc w:val="center"/>
                    <w:rPr>
                      <w:rFonts w:ascii="Calibri Light" w:hAnsi="Calibri Light" w:cs="Calibri Light"/>
                      <w:b w:val="0"/>
                      <w:i/>
                      <w:noProof/>
                      <w:color w:val="808080" w:themeColor="background1" w:themeShade="80"/>
                      <w:sz w:val="20"/>
                      <w:szCs w:val="20"/>
                    </w:rPr>
                  </w:pPr>
                  <w:r w:rsidRPr="0094134B">
                    <w:rPr>
                      <w:b w:val="0"/>
                      <w:i/>
                      <w:color w:val="808080" w:themeColor="background1" w:themeShade="80"/>
                      <w:sz w:val="20"/>
                      <w:szCs w:val="20"/>
                    </w:rPr>
                    <w:t>klaasfiiber armatuur</w:t>
                  </w:r>
                </w:p>
                <w:p w:rsidR="00DE4A53" w:rsidRPr="0094134B" w:rsidRDefault="00DE4A53" w:rsidP="008A1604">
                  <w:pPr>
                    <w:pStyle w:val="Caption"/>
                    <w:ind w:left="708"/>
                    <w:jc w:val="both"/>
                    <w:rPr>
                      <w:rFonts w:ascii="Calibri Light" w:hAnsi="Calibri Light" w:cs="Calibri Light"/>
                      <w:b w:val="0"/>
                      <w:i/>
                      <w:noProof/>
                      <w:color w:val="808080" w:themeColor="background1" w:themeShade="80"/>
                      <w:sz w:val="20"/>
                      <w:szCs w:val="20"/>
                    </w:rPr>
                  </w:pPr>
                  <w:r w:rsidRPr="0094134B">
                    <w:rPr>
                      <w:b w:val="0"/>
                      <w:i/>
                      <w:color w:val="808080" w:themeColor="background1" w:themeShade="80"/>
                      <w:sz w:val="20"/>
                      <w:szCs w:val="20"/>
                    </w:rPr>
                    <w:t>I-talad</w:t>
                  </w:r>
                </w:p>
                <w:p w:rsidR="00DE4A53" w:rsidRPr="0094134B" w:rsidRDefault="00DE4A53" w:rsidP="008A160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7962" w:rsidRPr="00B1655A">
        <w:rPr>
          <w:rFonts w:ascii="Calibri Light" w:hAnsi="Calibri Light" w:cs="Calibri Light"/>
        </w:rPr>
        <w:t>krohvutud + värvitud</w:t>
      </w:r>
    </w:p>
    <w:p w:rsidR="00C67962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värvitud</w:t>
      </w:r>
    </w:p>
    <w:p w:rsidR="00E55167" w:rsidRPr="00B1655A" w:rsidRDefault="00DE4A53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3723963</wp:posOffset>
            </wp:positionH>
            <wp:positionV relativeFrom="paragraph">
              <wp:posOffset>128989</wp:posOffset>
            </wp:positionV>
            <wp:extent cx="2432650" cy="1975449"/>
            <wp:effectExtent l="0" t="0" r="0" b="0"/>
            <wp:wrapNone/>
            <wp:docPr id="9" name="Picture 8" descr="icf-ehitus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f-ehitus-removebg-preview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2650" cy="197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962" w:rsidRPr="00B1655A">
        <w:rPr>
          <w:rFonts w:ascii="Calibri Light" w:hAnsi="Calibri Light" w:cs="Calibri Light"/>
        </w:rPr>
        <w:t>plaatkattega</w:t>
      </w:r>
    </w:p>
    <w:p w:rsidR="00B1655A" w:rsidRPr="00B1655A" w:rsidRDefault="00B1655A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6. Armeerimislahendused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terasarmatuur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klaasfiiber armatuur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armeritud betoon</w:t>
      </w:r>
    </w:p>
    <w:p w:rsidR="00FB1964" w:rsidRPr="00B1655A" w:rsidRDefault="00B1655A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7</w:t>
      </w:r>
      <w:r w:rsidR="00FB1964" w:rsidRPr="00B1655A">
        <w:rPr>
          <w:rFonts w:ascii="Calibri Light" w:hAnsi="Calibri Light" w:cs="Calibri Light"/>
          <w:b/>
        </w:rPr>
        <w:t xml:space="preserve">. </w:t>
      </w:r>
      <w:r w:rsidR="00C67962" w:rsidRPr="00B1655A">
        <w:rPr>
          <w:rFonts w:ascii="Calibri Light" w:hAnsi="Calibri Light" w:cs="Calibri Light"/>
          <w:b/>
        </w:rPr>
        <w:t>ICF (Insulated Concret Forms) vundamendilahendused</w:t>
      </w:r>
    </w:p>
    <w:p w:rsidR="00E55167" w:rsidRPr="00B1655A" w:rsidRDefault="00C67962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 xml:space="preserve">Mis </w:t>
      </w:r>
      <w:r w:rsidR="00B1655A" w:rsidRPr="00B1655A">
        <w:rPr>
          <w:rFonts w:ascii="Calibri Light" w:hAnsi="Calibri Light" w:cs="Calibri Light"/>
        </w:rPr>
        <w:t>asi on ICF vundame</w:t>
      </w:r>
      <w:r w:rsidR="00DE4A53">
        <w:rPr>
          <w:rFonts w:ascii="Calibri Light" w:hAnsi="Calibri Light" w:cs="Calibri Light"/>
        </w:rPr>
        <w:t xml:space="preserve">nt? Mis eelised ja mis </w:t>
      </w:r>
      <w:r w:rsidR="00DE4A53">
        <w:rPr>
          <w:rFonts w:ascii="Calibri Light" w:hAnsi="Calibri Light" w:cs="Calibri Light"/>
        </w:rPr>
        <w:br/>
        <w:t xml:space="preserve">puudused </w:t>
      </w:r>
      <w:r w:rsidR="00B1655A" w:rsidRPr="00B1655A">
        <w:rPr>
          <w:rFonts w:ascii="Calibri Light" w:hAnsi="Calibri Light" w:cs="Calibri Light"/>
        </w:rPr>
        <w:t>on ICF vundamendil?</w:t>
      </w:r>
    </w:p>
    <w:p w:rsidR="00E55167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ICF vundamendi</w:t>
      </w:r>
      <w:r w:rsidR="00E55167" w:rsidRPr="00B1655A">
        <w:rPr>
          <w:rFonts w:ascii="Calibri Light" w:hAnsi="Calibri Light" w:cs="Calibri Light"/>
        </w:rPr>
        <w:t xml:space="preserve"> sõlmejoonised</w:t>
      </w:r>
    </w:p>
    <w:p w:rsidR="00C31436" w:rsidRPr="00B1655A" w:rsidRDefault="00E55167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praktilised näpunäited targale ehitajale</w:t>
      </w:r>
    </w:p>
    <w:p w:rsidR="00B165C7" w:rsidRPr="00B1655A" w:rsidRDefault="0094134B" w:rsidP="00B1655A">
      <w:pPr>
        <w:spacing w:before="0" w:line="240" w:lineRule="auto"/>
        <w:contextualSpacing/>
        <w:rPr>
          <w:rFonts w:ascii="Calibri Light" w:hAnsi="Calibri Light" w:cs="Calibri Light"/>
          <w:b/>
          <w:noProof/>
          <w:lang w:eastAsia="et-EE"/>
        </w:rPr>
      </w:pPr>
      <w:r>
        <w:rPr>
          <w:noProof/>
        </w:rPr>
        <w:pict>
          <v:shape id="_x0000_s1037" type="#_x0000_t202" style="position:absolute;margin-left:399.2pt;margin-top:9pt;width:62.5pt;height:21pt;z-index:251676672;mso-position-horizontal-relative:text;mso-position-vertical-relative:text" stroked="f">
            <v:textbox style="mso-fit-shape-to-text:t" inset="0,0,0,0">
              <w:txbxContent>
                <w:p w:rsidR="00DE4A53" w:rsidRPr="0094134B" w:rsidRDefault="00DE4A53" w:rsidP="00DE4A53">
                  <w:pPr>
                    <w:pStyle w:val="Caption"/>
                    <w:rPr>
                      <w:rFonts w:ascii="Calibri Light" w:hAnsi="Calibri Light" w:cs="Calibri Light"/>
                      <w:b w:val="0"/>
                      <w:noProof/>
                      <w:color w:val="808080" w:themeColor="background1" w:themeShade="80"/>
                      <w:sz w:val="20"/>
                      <w:szCs w:val="20"/>
                    </w:rPr>
                  </w:pPr>
                  <w:r w:rsidRPr="0094134B">
                    <w:rPr>
                      <w:b w:val="0"/>
                      <w:color w:val="808080" w:themeColor="background1" w:themeShade="80"/>
                      <w:sz w:val="20"/>
                      <w:szCs w:val="20"/>
                    </w:rPr>
                    <w:t>ICF vundament</w:t>
                  </w:r>
                </w:p>
              </w:txbxContent>
            </v:textbox>
          </v:shape>
        </w:pict>
      </w:r>
      <w:r w:rsidR="00B1655A" w:rsidRPr="00B1655A">
        <w:rPr>
          <w:rFonts w:ascii="Calibri Light" w:hAnsi="Calibri Light" w:cs="Calibri Light"/>
          <w:b/>
          <w:noProof/>
          <w:lang w:eastAsia="et-EE"/>
        </w:rPr>
        <w:t>8. Vundamendi soojustamise lahendused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EPS ja XPS</w:t>
      </w:r>
    </w:p>
    <w:p w:rsidR="00B1655A" w:rsidRPr="00B1655A" w:rsidRDefault="00DE4A53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4277852</wp:posOffset>
            </wp:positionH>
            <wp:positionV relativeFrom="paragraph">
              <wp:posOffset>112192</wp:posOffset>
            </wp:positionV>
            <wp:extent cx="1507825" cy="1708030"/>
            <wp:effectExtent l="19050" t="0" r="0" b="0"/>
            <wp:wrapNone/>
            <wp:docPr id="6" name="Picture 1" descr="ArmaPET® Struct GRX: next generation in rPET foaming technology - J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PET® Struct GRX: next generation in rPET foaming technology - JE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62" r="3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5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55A" w:rsidRPr="00B1655A">
        <w:rPr>
          <w:rFonts w:ascii="Calibri Light" w:hAnsi="Calibri Light" w:cs="Calibri Light"/>
        </w:rPr>
        <w:t>PIR ja PUR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ArmaPET</w:t>
      </w:r>
    </w:p>
    <w:p w:rsidR="00B1655A" w:rsidRPr="00B1655A" w:rsidRDefault="00B1655A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9. Vundamendi hüdroisoleerimise lahendused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hüdroisoleerimise erinevad tehnoloogilised võimalused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</w:t>
      </w:r>
      <w:r w:rsidRPr="00B1655A">
        <w:rPr>
          <w:rFonts w:ascii="Calibri Light" w:hAnsi="Calibri Light" w:cs="Calibri Light"/>
        </w:rPr>
        <w:t>embraan hüdroisolatsioonid sh külmliimitavad membraanid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 w:rsidRPr="00B1655A">
        <w:rPr>
          <w:rFonts w:ascii="Calibri Light" w:hAnsi="Calibri Light" w:cs="Calibri Light"/>
        </w:rPr>
        <w:t>hüdroisolatsiooni kaitsmine</w:t>
      </w:r>
    </w:p>
    <w:p w:rsidR="00B1655A" w:rsidRPr="00B1655A" w:rsidRDefault="00B1655A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10. Radoonitõkke lahendused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alt tuulduvad põrandada</w:t>
      </w:r>
    </w:p>
    <w:p w:rsidR="00B1655A" w:rsidRPr="00B1655A" w:rsidRDefault="00B1655A" w:rsidP="00B1655A">
      <w:pPr>
        <w:pStyle w:val="ListParagraph"/>
        <w:numPr>
          <w:ilvl w:val="0"/>
          <w:numId w:val="2"/>
        </w:numPr>
        <w:spacing w:before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kile + torustik süsteemid</w:t>
      </w:r>
    </w:p>
    <w:p w:rsidR="00EF1B73" w:rsidRPr="00B1655A" w:rsidRDefault="00B1655A" w:rsidP="00B1655A">
      <w:pPr>
        <w:spacing w:before="0" w:line="240" w:lineRule="auto"/>
        <w:contextualSpacing/>
        <w:rPr>
          <w:rFonts w:ascii="Calibri Light" w:hAnsi="Calibri Light" w:cs="Calibri Light"/>
          <w:b/>
        </w:rPr>
      </w:pPr>
      <w:r w:rsidRPr="00B1655A">
        <w:rPr>
          <w:rFonts w:ascii="Calibri Light" w:hAnsi="Calibri Light" w:cs="Calibri Light"/>
          <w:b/>
        </w:rPr>
        <w:t>11</w:t>
      </w:r>
      <w:r w:rsidR="0069505C" w:rsidRPr="00B1655A">
        <w:rPr>
          <w:rFonts w:ascii="Calibri Light" w:hAnsi="Calibri Light" w:cs="Calibri Light"/>
          <w:b/>
        </w:rPr>
        <w:t>. Kokkuvõte ja arutelud</w:t>
      </w:r>
      <w:r w:rsidR="00EF1B73" w:rsidRPr="00B1655A">
        <w:rPr>
          <w:rFonts w:ascii="Calibri Light" w:hAnsi="Calibri Light" w:cs="Calibri Light"/>
          <w:b/>
        </w:rPr>
        <w:tab/>
      </w:r>
    </w:p>
    <w:p w:rsidR="00E55167" w:rsidRPr="00B1655A" w:rsidRDefault="00DE4A53" w:rsidP="00B1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contextualSpacing/>
        <w:rPr>
          <w:rFonts w:ascii="Calibri Light" w:eastAsia="Times New Roman" w:hAnsi="Calibri Light" w:cs="Calibri Light"/>
          <w:lang w:eastAsia="et-EE"/>
        </w:rPr>
      </w:pPr>
      <w:r w:rsidRPr="00565581">
        <w:rPr>
          <w:rFonts w:ascii="Calibri Light" w:hAnsi="Calibri Light" w:cs="Calibri Light"/>
          <w:noProof/>
          <w:lang w:val="en-US"/>
        </w:rPr>
        <w:pict>
          <v:shape id="_x0000_s1032" type="#_x0000_t202" style="position:absolute;margin-left:399.2pt;margin-top:1.85pt;width:83.1pt;height:13.05pt;z-index:251670528;mso-position-horizontal-relative:text;mso-position-vertical-relative:text" stroked="f">
            <v:textbox inset="0,0,0,0">
              <w:txbxContent>
                <w:p w:rsidR="00DE4A53" w:rsidRPr="0094134B" w:rsidRDefault="00DE4A53" w:rsidP="00EC6B33">
                  <w:pPr>
                    <w:pStyle w:val="Caption"/>
                    <w:rPr>
                      <w:b w:val="0"/>
                      <w:i/>
                      <w:noProof/>
                      <w:color w:val="808080" w:themeColor="background1" w:themeShade="80"/>
                      <w:sz w:val="20"/>
                      <w:szCs w:val="20"/>
                    </w:rPr>
                  </w:pPr>
                  <w:r w:rsidRPr="0094134B">
                    <w:rPr>
                      <w:b w:val="0"/>
                      <w:i/>
                      <w:noProof/>
                      <w:color w:val="808080" w:themeColor="background1" w:themeShade="80"/>
                      <w:sz w:val="20"/>
                      <w:szCs w:val="20"/>
                    </w:rPr>
                    <w:t>Armacell / ArmaPET</w:t>
                  </w:r>
                </w:p>
              </w:txbxContent>
            </v:textbox>
          </v:shape>
        </w:pict>
      </w:r>
      <w:r w:rsidR="00BD2BFF" w:rsidRPr="00B1655A">
        <w:rPr>
          <w:rFonts w:ascii="Calibri Light" w:eastAsia="Times New Roman" w:hAnsi="Calibri Light" w:cs="Calibri Light"/>
          <w:lang w:eastAsia="et-EE"/>
        </w:rPr>
        <w:t>Koolitaja</w:t>
      </w:r>
      <w:r w:rsidR="00B165C7" w:rsidRPr="00B1655A">
        <w:rPr>
          <w:rFonts w:ascii="Calibri Light" w:eastAsia="Times New Roman" w:hAnsi="Calibri Light" w:cs="Calibri Light"/>
          <w:lang w:eastAsia="et-EE"/>
        </w:rPr>
        <w:t>:</w:t>
      </w:r>
      <w:r w:rsidR="00BD2BFF" w:rsidRPr="00B1655A">
        <w:rPr>
          <w:rFonts w:ascii="Calibri Light" w:eastAsia="Times New Roman" w:hAnsi="Calibri Light" w:cs="Calibri Light"/>
          <w:lang w:eastAsia="et-EE"/>
        </w:rPr>
        <w:t xml:space="preserve"> </w:t>
      </w:r>
    </w:p>
    <w:p w:rsidR="0088671C" w:rsidRPr="00B1655A" w:rsidRDefault="00E55167" w:rsidP="00E5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alibri Light" w:eastAsia="Times New Roman" w:hAnsi="Calibri Light" w:cs="Calibri Light"/>
          <w:lang w:eastAsia="et-EE"/>
        </w:rPr>
      </w:pPr>
      <w:r w:rsidRPr="00B1655A">
        <w:rPr>
          <w:rFonts w:ascii="Calibri Light" w:eastAsia="Times New Roman" w:hAnsi="Calibri Light" w:cs="Calibri Light"/>
          <w:lang w:eastAsia="et-EE"/>
        </w:rPr>
        <w:tab/>
      </w:r>
      <w:r w:rsidR="00B165C7" w:rsidRPr="00B1655A">
        <w:rPr>
          <w:rFonts w:ascii="Calibri Light" w:eastAsia="Times New Roman" w:hAnsi="Calibri Light" w:cs="Calibri Light"/>
          <w:lang w:eastAsia="et-EE"/>
        </w:rPr>
        <w:t>Margus Laats (</w:t>
      </w:r>
      <w:r w:rsidR="0088671C" w:rsidRPr="00B1655A">
        <w:rPr>
          <w:rFonts w:ascii="Calibri Light" w:eastAsia="Times New Roman" w:hAnsi="Calibri Light" w:cs="Calibri Light"/>
          <w:lang w:eastAsia="et-EE"/>
        </w:rPr>
        <w:t>ehitusmaterjalide ja tehnoloogiate tehniline konsultant</w:t>
      </w:r>
      <w:r w:rsidR="00B165C7" w:rsidRPr="00B1655A">
        <w:rPr>
          <w:rFonts w:ascii="Calibri Light" w:eastAsia="Times New Roman" w:hAnsi="Calibri Light" w:cs="Calibri Light"/>
          <w:lang w:eastAsia="et-EE"/>
        </w:rPr>
        <w:t>)</w:t>
      </w:r>
    </w:p>
    <w:sectPr w:rsidR="0088671C" w:rsidRPr="00B1655A" w:rsidSect="0069505C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53" w:rsidRDefault="00DE4A53" w:rsidP="00C6622B">
      <w:pPr>
        <w:spacing w:before="0" w:after="0" w:line="240" w:lineRule="auto"/>
      </w:pPr>
      <w:r>
        <w:separator/>
      </w:r>
    </w:p>
  </w:endnote>
  <w:endnote w:type="continuationSeparator" w:id="1">
    <w:p w:rsidR="00DE4A53" w:rsidRDefault="00DE4A53" w:rsidP="00C662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53" w:rsidRPr="00235A1A" w:rsidRDefault="00DE4A53">
    <w:pPr>
      <w:pStyle w:val="Footer"/>
      <w:rPr>
        <w:sz w:val="2"/>
        <w:szCs w:val="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18"/>
      <w:gridCol w:w="3402"/>
      <w:gridCol w:w="3368"/>
    </w:tblGrid>
    <w:tr w:rsidR="00DE4A53" w:rsidRPr="00EB5466" w:rsidTr="00CE5E93">
      <w:tc>
        <w:tcPr>
          <w:tcW w:w="2518" w:type="dxa"/>
          <w:tcBorders>
            <w:right w:val="single" w:sz="4" w:space="0" w:color="365F91"/>
          </w:tcBorders>
        </w:tcPr>
        <w:p w:rsidR="00DE4A53" w:rsidRPr="00EB5466" w:rsidRDefault="00DE4A53" w:rsidP="00235A1A">
          <w:pPr>
            <w:jc w:val="center"/>
            <w:rPr>
              <w:rFonts w:ascii="Calibri Light" w:hAnsi="Calibri Light" w:cs="Calibri Light"/>
              <w:color w:val="365F91"/>
              <w:sz w:val="24"/>
              <w:szCs w:val="24"/>
            </w:rPr>
          </w:pPr>
          <w:r w:rsidRPr="00EB5466">
            <w:rPr>
              <w:rFonts w:ascii="Calibri Light" w:hAnsi="Calibri Light" w:cs="Calibri Light"/>
              <w:color w:val="365F91"/>
              <w:sz w:val="24"/>
              <w:szCs w:val="24"/>
            </w:rPr>
            <w:t>Margus Laats</w:t>
          </w:r>
        </w:p>
      </w:tc>
      <w:tc>
        <w:tcPr>
          <w:tcW w:w="3402" w:type="dxa"/>
          <w:tcBorders>
            <w:left w:val="single" w:sz="4" w:space="0" w:color="365F91"/>
            <w:right w:val="single" w:sz="4" w:space="0" w:color="365F91"/>
          </w:tcBorders>
        </w:tcPr>
        <w:p w:rsidR="00DE4A53" w:rsidRPr="00EB5466" w:rsidRDefault="00DE4A53" w:rsidP="00235A1A">
          <w:pPr>
            <w:jc w:val="center"/>
            <w:rPr>
              <w:rFonts w:ascii="Calibri Light" w:hAnsi="Calibri Light" w:cs="Calibri Light"/>
              <w:color w:val="365F91"/>
              <w:sz w:val="24"/>
              <w:szCs w:val="24"/>
            </w:rPr>
          </w:pPr>
          <w:r w:rsidRPr="00EB5466">
            <w:rPr>
              <w:rFonts w:ascii="Calibri Light" w:hAnsi="Segoe UI Symbol" w:cs="Calibri Light"/>
              <w:color w:val="365F91"/>
              <w:sz w:val="24"/>
              <w:szCs w:val="24"/>
            </w:rPr>
            <w:t>✆</w:t>
          </w:r>
          <w:r w:rsidRPr="00EB5466">
            <w:rPr>
              <w:rFonts w:ascii="Calibri Light" w:hAnsi="Calibri Light" w:cs="Calibri Light"/>
              <w:color w:val="365F91"/>
              <w:sz w:val="24"/>
              <w:szCs w:val="24"/>
            </w:rPr>
            <w:t xml:space="preserve"> +372 50 11 324</w:t>
          </w:r>
        </w:p>
      </w:tc>
      <w:tc>
        <w:tcPr>
          <w:tcW w:w="3368" w:type="dxa"/>
          <w:tcBorders>
            <w:left w:val="single" w:sz="4" w:space="0" w:color="365F91"/>
          </w:tcBorders>
        </w:tcPr>
        <w:p w:rsidR="00DE4A53" w:rsidRPr="00EB5466" w:rsidRDefault="00DE4A53" w:rsidP="00235A1A">
          <w:pPr>
            <w:jc w:val="center"/>
            <w:rPr>
              <w:rFonts w:ascii="Calibri Light" w:hAnsi="Calibri Light" w:cs="Calibri Light"/>
              <w:color w:val="365F91"/>
              <w:sz w:val="24"/>
              <w:szCs w:val="24"/>
            </w:rPr>
          </w:pPr>
          <w:r w:rsidRPr="00EB5466">
            <w:rPr>
              <w:rFonts w:ascii="Calibri Light" w:hAnsi="Segoe UI Emoji" w:cs="Calibri Light"/>
              <w:color w:val="365F91"/>
              <w:sz w:val="24"/>
              <w:szCs w:val="24"/>
            </w:rPr>
            <w:t>✉</w:t>
          </w:r>
          <w:r w:rsidRPr="00EB5466">
            <w:rPr>
              <w:rFonts w:ascii="Calibri Light" w:hAnsi="Calibri Light" w:cs="Calibri Light"/>
              <w:color w:val="365F91"/>
              <w:sz w:val="24"/>
              <w:szCs w:val="24"/>
            </w:rPr>
            <w:t xml:space="preserve"> margus.laats@hutton.ee</w:t>
          </w:r>
        </w:p>
      </w:tc>
    </w:tr>
  </w:tbl>
  <w:p w:rsidR="00DE4A53" w:rsidRPr="00235A1A" w:rsidRDefault="00DE4A53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53" w:rsidRDefault="00DE4A53" w:rsidP="00C6622B">
      <w:pPr>
        <w:spacing w:before="0" w:after="0" w:line="240" w:lineRule="auto"/>
      </w:pPr>
      <w:r>
        <w:separator/>
      </w:r>
    </w:p>
  </w:footnote>
  <w:footnote w:type="continuationSeparator" w:id="1">
    <w:p w:rsidR="00DE4A53" w:rsidRDefault="00DE4A53" w:rsidP="00C662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471"/>
    <w:multiLevelType w:val="hybridMultilevel"/>
    <w:tmpl w:val="3CC4B3C4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4FF"/>
    <w:multiLevelType w:val="hybridMultilevel"/>
    <w:tmpl w:val="4C0E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0E7"/>
    <w:multiLevelType w:val="hybridMultilevel"/>
    <w:tmpl w:val="FBF20210"/>
    <w:lvl w:ilvl="0" w:tplc="8E0853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E1D00"/>
    <w:multiLevelType w:val="hybridMultilevel"/>
    <w:tmpl w:val="71AE89C4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71226"/>
    <w:multiLevelType w:val="hybridMultilevel"/>
    <w:tmpl w:val="CE60EC8A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E7D21"/>
    <w:multiLevelType w:val="hybridMultilevel"/>
    <w:tmpl w:val="A1025C88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F502D"/>
    <w:multiLevelType w:val="hybridMultilevel"/>
    <w:tmpl w:val="0AE692A0"/>
    <w:lvl w:ilvl="0" w:tplc="FFFFFFFF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8E085398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6C77A7"/>
    <w:multiLevelType w:val="hybridMultilevel"/>
    <w:tmpl w:val="1962403E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D370C"/>
    <w:multiLevelType w:val="hybridMultilevel"/>
    <w:tmpl w:val="F132A050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C6207"/>
    <w:multiLevelType w:val="hybridMultilevel"/>
    <w:tmpl w:val="4FA275D2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26F5A"/>
    <w:multiLevelType w:val="hybridMultilevel"/>
    <w:tmpl w:val="61A08F50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615AD"/>
    <w:multiLevelType w:val="hybridMultilevel"/>
    <w:tmpl w:val="A22E279A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41E7D"/>
    <w:multiLevelType w:val="hybridMultilevel"/>
    <w:tmpl w:val="9AA42DBE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E68F2"/>
    <w:multiLevelType w:val="hybridMultilevel"/>
    <w:tmpl w:val="9D0A205C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A48A8"/>
    <w:multiLevelType w:val="hybridMultilevel"/>
    <w:tmpl w:val="CDAE2A3A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BD0592"/>
    <w:rsid w:val="000261D8"/>
    <w:rsid w:val="000449B2"/>
    <w:rsid w:val="00070E3A"/>
    <w:rsid w:val="000B35B6"/>
    <w:rsid w:val="000D0C41"/>
    <w:rsid w:val="0014558E"/>
    <w:rsid w:val="00152B69"/>
    <w:rsid w:val="001665D2"/>
    <w:rsid w:val="00207D6C"/>
    <w:rsid w:val="00223C6E"/>
    <w:rsid w:val="00235A1A"/>
    <w:rsid w:val="00267918"/>
    <w:rsid w:val="00272527"/>
    <w:rsid w:val="003121E6"/>
    <w:rsid w:val="00343947"/>
    <w:rsid w:val="00422EA1"/>
    <w:rsid w:val="0043340D"/>
    <w:rsid w:val="00492AFA"/>
    <w:rsid w:val="004D08A3"/>
    <w:rsid w:val="0050712D"/>
    <w:rsid w:val="00511A94"/>
    <w:rsid w:val="0053089A"/>
    <w:rsid w:val="005578B6"/>
    <w:rsid w:val="00565581"/>
    <w:rsid w:val="005A5E5D"/>
    <w:rsid w:val="006330DC"/>
    <w:rsid w:val="0069505C"/>
    <w:rsid w:val="006A1AA2"/>
    <w:rsid w:val="006F518A"/>
    <w:rsid w:val="0077200A"/>
    <w:rsid w:val="007B6BDD"/>
    <w:rsid w:val="007C42D9"/>
    <w:rsid w:val="00817349"/>
    <w:rsid w:val="008557E3"/>
    <w:rsid w:val="00857A7A"/>
    <w:rsid w:val="00863168"/>
    <w:rsid w:val="0088671C"/>
    <w:rsid w:val="008A1604"/>
    <w:rsid w:val="008E07AD"/>
    <w:rsid w:val="009039AF"/>
    <w:rsid w:val="00911BE0"/>
    <w:rsid w:val="0094134B"/>
    <w:rsid w:val="0099440B"/>
    <w:rsid w:val="009C687E"/>
    <w:rsid w:val="00A16D46"/>
    <w:rsid w:val="00A35CB3"/>
    <w:rsid w:val="00A75215"/>
    <w:rsid w:val="00A84D7A"/>
    <w:rsid w:val="00AC444E"/>
    <w:rsid w:val="00AC75EE"/>
    <w:rsid w:val="00AD5271"/>
    <w:rsid w:val="00AD703E"/>
    <w:rsid w:val="00B1655A"/>
    <w:rsid w:val="00B165C7"/>
    <w:rsid w:val="00BA3CEB"/>
    <w:rsid w:val="00BD0592"/>
    <w:rsid w:val="00BD2BFF"/>
    <w:rsid w:val="00BF3D89"/>
    <w:rsid w:val="00C31436"/>
    <w:rsid w:val="00C3699D"/>
    <w:rsid w:val="00C43EBE"/>
    <w:rsid w:val="00C6622B"/>
    <w:rsid w:val="00C67962"/>
    <w:rsid w:val="00CA51F1"/>
    <w:rsid w:val="00CE5E93"/>
    <w:rsid w:val="00D217ED"/>
    <w:rsid w:val="00D24BD2"/>
    <w:rsid w:val="00D47300"/>
    <w:rsid w:val="00D53242"/>
    <w:rsid w:val="00DE4A53"/>
    <w:rsid w:val="00DF54BB"/>
    <w:rsid w:val="00E0201C"/>
    <w:rsid w:val="00E12E6D"/>
    <w:rsid w:val="00E13995"/>
    <w:rsid w:val="00E504D2"/>
    <w:rsid w:val="00E55167"/>
    <w:rsid w:val="00EB5466"/>
    <w:rsid w:val="00EB69F7"/>
    <w:rsid w:val="00EC6B33"/>
    <w:rsid w:val="00ED6D44"/>
    <w:rsid w:val="00ED7603"/>
    <w:rsid w:val="00EE1BB1"/>
    <w:rsid w:val="00EF1B73"/>
    <w:rsid w:val="00FA2633"/>
    <w:rsid w:val="00FB1964"/>
    <w:rsid w:val="00FB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42"/>
  </w:style>
  <w:style w:type="paragraph" w:styleId="Heading1">
    <w:name w:val="heading 1"/>
    <w:basedOn w:val="Normal"/>
    <w:next w:val="Normal"/>
    <w:link w:val="Heading1Char"/>
    <w:uiPriority w:val="9"/>
    <w:qFormat/>
    <w:rsid w:val="0014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558E"/>
    <w:pPr>
      <w:spacing w:before="0"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1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1B73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C662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2B"/>
  </w:style>
  <w:style w:type="paragraph" w:styleId="Footer">
    <w:name w:val="footer"/>
    <w:basedOn w:val="Normal"/>
    <w:link w:val="FooterChar"/>
    <w:uiPriority w:val="99"/>
    <w:unhideWhenUsed/>
    <w:rsid w:val="00C662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2B"/>
  </w:style>
  <w:style w:type="paragraph" w:styleId="ListParagraph">
    <w:name w:val="List Paragraph"/>
    <w:basedOn w:val="Normal"/>
    <w:uiPriority w:val="34"/>
    <w:qFormat/>
    <w:rsid w:val="009039AF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35A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C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4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D0C4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1B928042-7FA2-4A84-967E-76034D5D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Hutton 2</cp:lastModifiedBy>
  <cp:revision>44</cp:revision>
  <dcterms:created xsi:type="dcterms:W3CDTF">2022-02-24T11:25:00Z</dcterms:created>
  <dcterms:modified xsi:type="dcterms:W3CDTF">2025-03-21T10:09:00Z</dcterms:modified>
</cp:coreProperties>
</file>